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008" w:rsidRDefault="00B17008" w:rsidP="007B0C0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17008">
        <w:rPr>
          <w:rFonts w:ascii="Times New Roman" w:hAnsi="Times New Roman" w:cs="Times New Roman"/>
          <w:b/>
          <w:sz w:val="32"/>
          <w:szCs w:val="32"/>
        </w:rPr>
        <w:t xml:space="preserve">8нче </w:t>
      </w:r>
      <w:proofErr w:type="spellStart"/>
      <w:r w:rsidRPr="00B17008">
        <w:rPr>
          <w:rFonts w:ascii="Times New Roman" w:hAnsi="Times New Roman" w:cs="Times New Roman"/>
          <w:b/>
          <w:sz w:val="32"/>
          <w:szCs w:val="32"/>
        </w:rPr>
        <w:t>сыйныфлар</w:t>
      </w:r>
      <w:proofErr w:type="spellEnd"/>
      <w:r w:rsidRPr="00B17008">
        <w:rPr>
          <w:rFonts w:ascii="Times New Roman" w:hAnsi="Times New Roman" w:cs="Times New Roman"/>
          <w:b/>
          <w:sz w:val="32"/>
          <w:szCs w:val="32"/>
        </w:rPr>
        <w:t xml:space="preserve"> өчен</w:t>
      </w:r>
      <w:r w:rsidR="007B0C01" w:rsidRPr="00B1700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7B0C01" w:rsidRPr="00B17008">
        <w:rPr>
          <w:rFonts w:ascii="Times New Roman" w:hAnsi="Times New Roman" w:cs="Times New Roman"/>
          <w:b/>
          <w:sz w:val="32"/>
          <w:szCs w:val="32"/>
        </w:rPr>
        <w:t>тарих</w:t>
      </w:r>
      <w:proofErr w:type="spellEnd"/>
      <w:r w:rsidR="007B0C01" w:rsidRPr="00B17008">
        <w:rPr>
          <w:rFonts w:ascii="Times New Roman" w:hAnsi="Times New Roman" w:cs="Times New Roman"/>
          <w:b/>
          <w:sz w:val="32"/>
          <w:szCs w:val="32"/>
        </w:rPr>
        <w:t xml:space="preserve"> фәне </w:t>
      </w:r>
      <w:proofErr w:type="spellStart"/>
      <w:r w:rsidR="007B0C01" w:rsidRPr="00B17008">
        <w:rPr>
          <w:rFonts w:ascii="Times New Roman" w:hAnsi="Times New Roman" w:cs="Times New Roman"/>
          <w:b/>
          <w:sz w:val="32"/>
          <w:szCs w:val="32"/>
        </w:rPr>
        <w:t>буенча</w:t>
      </w:r>
      <w:proofErr w:type="spellEnd"/>
      <w:r w:rsidR="007B0C01" w:rsidRPr="00B1700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B0C01" w:rsidRPr="00B17008" w:rsidRDefault="007B0C01" w:rsidP="007B0C0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17008">
        <w:rPr>
          <w:rFonts w:ascii="Times New Roman" w:hAnsi="Times New Roman" w:cs="Times New Roman"/>
          <w:b/>
          <w:sz w:val="32"/>
          <w:szCs w:val="32"/>
        </w:rPr>
        <w:t xml:space="preserve">1нче чиреккә </w:t>
      </w:r>
      <w:proofErr w:type="spellStart"/>
      <w:r w:rsidR="00B17008" w:rsidRPr="00B17008">
        <w:rPr>
          <w:rFonts w:ascii="Times New Roman" w:hAnsi="Times New Roman" w:cs="Times New Roman"/>
          <w:b/>
          <w:sz w:val="32"/>
          <w:szCs w:val="32"/>
        </w:rPr>
        <w:t>белем</w:t>
      </w:r>
      <w:proofErr w:type="spellEnd"/>
      <w:r w:rsidR="00B17008" w:rsidRPr="00B17008">
        <w:rPr>
          <w:rFonts w:ascii="Times New Roman" w:hAnsi="Times New Roman" w:cs="Times New Roman"/>
          <w:b/>
          <w:sz w:val="32"/>
          <w:szCs w:val="32"/>
        </w:rPr>
        <w:t xml:space="preserve"> бирү</w:t>
      </w:r>
      <w:r w:rsidRPr="00B17008">
        <w:rPr>
          <w:rFonts w:ascii="Times New Roman" w:hAnsi="Times New Roman" w:cs="Times New Roman"/>
          <w:b/>
          <w:sz w:val="32"/>
          <w:szCs w:val="32"/>
        </w:rPr>
        <w:t xml:space="preserve"> минимумы</w:t>
      </w:r>
      <w:r w:rsidR="0066422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A051F" w:rsidRDefault="00612F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B0C01">
        <w:rPr>
          <w:rFonts w:ascii="Times New Roman" w:hAnsi="Times New Roman" w:cs="Times New Roman"/>
          <w:b/>
          <w:sz w:val="28"/>
          <w:szCs w:val="28"/>
        </w:rPr>
        <w:t>Конфузия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уңайсыз хәл,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хаталану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хурлыкка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калу.</w:t>
      </w:r>
    </w:p>
    <w:p w:rsidR="00612F62" w:rsidRDefault="00612F62">
      <w:pPr>
        <w:rPr>
          <w:rFonts w:ascii="Times New Roman" w:hAnsi="Times New Roman" w:cs="Times New Roman"/>
          <w:sz w:val="28"/>
          <w:szCs w:val="28"/>
        </w:rPr>
      </w:pPr>
      <w:r w:rsidRPr="007B0C01">
        <w:rPr>
          <w:rFonts w:ascii="Times New Roman" w:hAnsi="Times New Roman" w:cs="Times New Roman"/>
          <w:b/>
          <w:sz w:val="28"/>
          <w:szCs w:val="28"/>
        </w:rPr>
        <w:t>Рекрут җыю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гомуми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хәрби хезмәт йөкләмәсе кертелгәнче (1864), Петр 1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заманында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Россия армиясенә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солдатлар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туплау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ысулы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12F62" w:rsidRDefault="00612F62">
      <w:pPr>
        <w:rPr>
          <w:rFonts w:ascii="Times New Roman" w:hAnsi="Times New Roman" w:cs="Times New Roman"/>
          <w:sz w:val="28"/>
          <w:szCs w:val="28"/>
        </w:rPr>
      </w:pPr>
      <w:r w:rsidRPr="007B0C01">
        <w:rPr>
          <w:rFonts w:ascii="Times New Roman" w:hAnsi="Times New Roman" w:cs="Times New Roman"/>
          <w:b/>
          <w:sz w:val="28"/>
          <w:szCs w:val="28"/>
        </w:rPr>
        <w:t>Абсолютизм</w:t>
      </w:r>
      <w:r>
        <w:rPr>
          <w:rFonts w:ascii="Times New Roman" w:hAnsi="Times New Roman" w:cs="Times New Roman"/>
          <w:sz w:val="28"/>
          <w:szCs w:val="28"/>
        </w:rPr>
        <w:t xml:space="preserve"> – чикләнмәгән </w:t>
      </w:r>
      <w:proofErr w:type="spellStart"/>
      <w:r>
        <w:rPr>
          <w:rFonts w:ascii="Times New Roman" w:hAnsi="Times New Roman" w:cs="Times New Roman"/>
          <w:sz w:val="28"/>
          <w:szCs w:val="28"/>
        </w:rPr>
        <w:t>югары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хакимият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монарх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тупланган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феодаль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дәүләт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формасы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12F62" w:rsidRDefault="00612F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B0C01">
        <w:rPr>
          <w:rFonts w:ascii="Times New Roman" w:hAnsi="Times New Roman" w:cs="Times New Roman"/>
          <w:b/>
          <w:sz w:val="28"/>
          <w:szCs w:val="28"/>
        </w:rPr>
        <w:t>Аристократлар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нәселдән килгән аксөякләр.</w:t>
      </w:r>
    </w:p>
    <w:p w:rsidR="00612F62" w:rsidRDefault="00612F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B0C01">
        <w:rPr>
          <w:rFonts w:ascii="Times New Roman" w:hAnsi="Times New Roman" w:cs="Times New Roman"/>
          <w:b/>
          <w:sz w:val="28"/>
          <w:szCs w:val="28"/>
        </w:rPr>
        <w:t>Губерна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1708-1917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елларда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Россиянең тө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административ-территориаль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берәмлеге.</w:t>
      </w:r>
    </w:p>
    <w:p w:rsidR="00612F62" w:rsidRDefault="004C7368">
      <w:pPr>
        <w:rPr>
          <w:rFonts w:ascii="Times New Roman" w:hAnsi="Times New Roman" w:cs="Times New Roman"/>
          <w:sz w:val="28"/>
          <w:szCs w:val="28"/>
        </w:rPr>
      </w:pPr>
      <w:r w:rsidRPr="007B0C01">
        <w:rPr>
          <w:rFonts w:ascii="Times New Roman" w:hAnsi="Times New Roman" w:cs="Times New Roman"/>
          <w:b/>
          <w:sz w:val="28"/>
          <w:szCs w:val="28"/>
        </w:rPr>
        <w:t>Коллегия</w:t>
      </w:r>
      <w:r>
        <w:rPr>
          <w:rFonts w:ascii="Times New Roman" w:hAnsi="Times New Roman" w:cs="Times New Roman"/>
          <w:sz w:val="28"/>
          <w:szCs w:val="28"/>
        </w:rPr>
        <w:t xml:space="preserve"> – 18нче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гасырда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Россия империясендә </w:t>
      </w:r>
      <w:proofErr w:type="spellStart"/>
      <w:r>
        <w:rPr>
          <w:rFonts w:ascii="Times New Roman" w:hAnsi="Times New Roman" w:cs="Times New Roman"/>
          <w:sz w:val="28"/>
          <w:szCs w:val="28"/>
        </w:rPr>
        <w:t>югары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өкүмәт учреждениесенең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атамасы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7368" w:rsidRDefault="004C7368">
      <w:pPr>
        <w:rPr>
          <w:rFonts w:ascii="Times New Roman" w:hAnsi="Times New Roman" w:cs="Times New Roman"/>
          <w:sz w:val="28"/>
          <w:szCs w:val="28"/>
        </w:rPr>
      </w:pPr>
      <w:r w:rsidRPr="007B0C01">
        <w:rPr>
          <w:rFonts w:ascii="Times New Roman" w:hAnsi="Times New Roman" w:cs="Times New Roman"/>
          <w:b/>
          <w:sz w:val="28"/>
          <w:szCs w:val="28"/>
        </w:rPr>
        <w:t xml:space="preserve">Модернизация </w:t>
      </w:r>
      <w:r>
        <w:rPr>
          <w:rFonts w:ascii="Times New Roman" w:hAnsi="Times New Roman" w:cs="Times New Roman"/>
          <w:sz w:val="28"/>
          <w:szCs w:val="28"/>
        </w:rPr>
        <w:t>– җәмгыять тормышының тө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якларын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яңарту.</w:t>
      </w:r>
    </w:p>
    <w:p w:rsidR="004C7368" w:rsidRDefault="004C7368">
      <w:pPr>
        <w:rPr>
          <w:rFonts w:ascii="Times New Roman" w:hAnsi="Times New Roman" w:cs="Times New Roman"/>
          <w:sz w:val="28"/>
          <w:szCs w:val="28"/>
        </w:rPr>
      </w:pPr>
      <w:r w:rsidRPr="007B0C01">
        <w:rPr>
          <w:rFonts w:ascii="Times New Roman" w:hAnsi="Times New Roman" w:cs="Times New Roman"/>
          <w:b/>
          <w:sz w:val="28"/>
          <w:szCs w:val="28"/>
        </w:rPr>
        <w:t>Ратуша</w:t>
      </w:r>
      <w:r>
        <w:rPr>
          <w:rFonts w:ascii="Times New Roman" w:hAnsi="Times New Roman" w:cs="Times New Roman"/>
          <w:sz w:val="28"/>
          <w:szCs w:val="28"/>
        </w:rPr>
        <w:t xml:space="preserve"> – 18-19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гасыр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башында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Россиянең кечкенә шәһәрләрендә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сословиеле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суд органы.</w:t>
      </w:r>
    </w:p>
    <w:p w:rsidR="004C7368" w:rsidRDefault="004C7368">
      <w:pPr>
        <w:rPr>
          <w:rFonts w:ascii="Times New Roman" w:hAnsi="Times New Roman" w:cs="Times New Roman"/>
          <w:sz w:val="28"/>
          <w:szCs w:val="28"/>
        </w:rPr>
      </w:pPr>
      <w:r w:rsidRPr="007B0C01">
        <w:rPr>
          <w:rFonts w:ascii="Times New Roman" w:hAnsi="Times New Roman" w:cs="Times New Roman"/>
          <w:b/>
          <w:sz w:val="28"/>
          <w:szCs w:val="28"/>
        </w:rPr>
        <w:t>Сенат</w:t>
      </w:r>
      <w:r>
        <w:rPr>
          <w:rFonts w:ascii="Times New Roman" w:hAnsi="Times New Roman" w:cs="Times New Roman"/>
          <w:sz w:val="28"/>
          <w:szCs w:val="28"/>
        </w:rPr>
        <w:t xml:space="preserve"> – Россиядә 1711-1917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елларда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императорга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буйсынулы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югары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дәү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әт органы.</w:t>
      </w:r>
    </w:p>
    <w:p w:rsidR="004C7368" w:rsidRDefault="004C736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B0C01">
        <w:rPr>
          <w:rFonts w:ascii="Times New Roman" w:hAnsi="Times New Roman" w:cs="Times New Roman"/>
          <w:b/>
          <w:sz w:val="28"/>
          <w:szCs w:val="28"/>
        </w:rPr>
        <w:t>Ранглар</w:t>
      </w:r>
      <w:proofErr w:type="spellEnd"/>
      <w:r w:rsidRPr="007B0C0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B0C01">
        <w:rPr>
          <w:rFonts w:ascii="Times New Roman" w:hAnsi="Times New Roman" w:cs="Times New Roman"/>
          <w:b/>
          <w:sz w:val="28"/>
          <w:szCs w:val="28"/>
        </w:rPr>
        <w:t>турында</w:t>
      </w:r>
      <w:proofErr w:type="spellEnd"/>
      <w:r w:rsidRPr="007B0C01">
        <w:rPr>
          <w:rFonts w:ascii="Times New Roman" w:hAnsi="Times New Roman" w:cs="Times New Roman"/>
          <w:b/>
          <w:sz w:val="28"/>
          <w:szCs w:val="28"/>
        </w:rPr>
        <w:t xml:space="preserve"> табель</w:t>
      </w:r>
      <w:r>
        <w:rPr>
          <w:rFonts w:ascii="Times New Roman" w:hAnsi="Times New Roman" w:cs="Times New Roman"/>
          <w:sz w:val="28"/>
          <w:szCs w:val="28"/>
        </w:rPr>
        <w:t xml:space="preserve"> – Петр 1 нең империя чиновникларының хезмәт ү</w:t>
      </w: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ү тәртибен билгеләгән закон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чыгару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акты (1722).</w:t>
      </w:r>
    </w:p>
    <w:p w:rsidR="004C7368" w:rsidRDefault="004C7368">
      <w:pPr>
        <w:rPr>
          <w:rFonts w:ascii="Times New Roman" w:hAnsi="Times New Roman" w:cs="Times New Roman"/>
          <w:sz w:val="28"/>
          <w:szCs w:val="28"/>
        </w:rPr>
      </w:pPr>
      <w:r w:rsidRPr="007B0C01">
        <w:rPr>
          <w:rFonts w:ascii="Times New Roman" w:hAnsi="Times New Roman" w:cs="Times New Roman"/>
          <w:b/>
          <w:sz w:val="28"/>
          <w:szCs w:val="28"/>
        </w:rPr>
        <w:t>Фискал</w:t>
      </w:r>
      <w:r>
        <w:rPr>
          <w:rFonts w:ascii="Times New Roman" w:hAnsi="Times New Roman" w:cs="Times New Roman"/>
          <w:sz w:val="28"/>
          <w:szCs w:val="28"/>
        </w:rPr>
        <w:t xml:space="preserve"> – Россиядә 1711-1729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елларда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дәү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әт учреждениеләренең һәм чиновникларның эшчәнлеген күзәтеп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торучы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дәүләт хәзмәткәре.</w:t>
      </w:r>
    </w:p>
    <w:p w:rsidR="004C7368" w:rsidRPr="00716D40" w:rsidRDefault="004C736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B0C01">
        <w:rPr>
          <w:rFonts w:ascii="Times New Roman" w:hAnsi="Times New Roman" w:cs="Times New Roman"/>
          <w:b/>
          <w:sz w:val="28"/>
          <w:szCs w:val="28"/>
        </w:rPr>
        <w:t>Отходниклар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эшләү өчен,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җ</w:t>
      </w:r>
      <w:proofErr w:type="gramStart"/>
      <w:r>
        <w:rPr>
          <w:rFonts w:ascii="Times New Roman" w:hAnsi="Times New Roman" w:cs="Times New Roman"/>
          <w:sz w:val="28"/>
          <w:szCs w:val="28"/>
        </w:rPr>
        <w:t>ирл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әреннән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мануфактураларга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авыл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хуҗалыгы эшләренә дә китәргә мәҗбүр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крестьяннар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4C7368" w:rsidRPr="00716D40" w:rsidSect="00716D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6D40"/>
    <w:rsid w:val="001A051F"/>
    <w:rsid w:val="00283599"/>
    <w:rsid w:val="004C7368"/>
    <w:rsid w:val="00612F62"/>
    <w:rsid w:val="00664220"/>
    <w:rsid w:val="00716D40"/>
    <w:rsid w:val="00767E6A"/>
    <w:rsid w:val="007B0C01"/>
    <w:rsid w:val="00B17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5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Минзалия</dc:creator>
  <cp:keywords/>
  <dc:description/>
  <cp:lastModifiedBy>Минзалия</cp:lastModifiedBy>
  <cp:revision>6</cp:revision>
  <dcterms:created xsi:type="dcterms:W3CDTF">2018-10-11T15:16:00Z</dcterms:created>
  <dcterms:modified xsi:type="dcterms:W3CDTF">2018-10-11T19:27:00Z</dcterms:modified>
</cp:coreProperties>
</file>